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5E" w:rsidRDefault="00A0045E" w:rsidP="00A0045E">
      <w:pPr>
        <w:rPr>
          <w:sz w:val="40"/>
          <w:szCs w:val="40"/>
        </w:rPr>
      </w:pPr>
    </w:p>
    <w:p w:rsidR="00A0045E" w:rsidRPr="008A49F8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48"/>
          <w:szCs w:val="48"/>
        </w:rPr>
      </w:pPr>
      <w:r w:rsidRPr="008A49F8">
        <w:rPr>
          <w:rFonts w:ascii="Palatino Linotype" w:hAnsi="Palatino Linotype" w:cs="Palatino Linotype"/>
          <w:b/>
          <w:color w:val="000000"/>
          <w:sz w:val="48"/>
          <w:szCs w:val="48"/>
        </w:rPr>
        <w:t>EXTRAS DIN</w:t>
      </w:r>
      <w:r w:rsidRPr="008A49F8">
        <w:rPr>
          <w:rFonts w:ascii="Palatino Linotype" w:hAnsi="Palatino Linotype" w:cs="Palatino Linotype"/>
          <w:color w:val="000000"/>
          <w:sz w:val="48"/>
          <w:szCs w:val="48"/>
        </w:rPr>
        <w:t xml:space="preserve"> </w:t>
      </w:r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METODOLOGIA DE ÎNSCRIERE A </w:t>
      </w:r>
      <w:proofErr w:type="gram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COPIILOR  ÎN</w:t>
      </w:r>
      <w:proofErr w:type="gram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ÎNVĂȚĂMÂNTUL PRIMAR 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pentru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anul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</w:t>
      </w:r>
      <w:proofErr w:type="spellStart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școlar</w:t>
      </w:r>
      <w:proofErr w:type="spellEnd"/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 xml:space="preserve"> 201</w:t>
      </w:r>
      <w:r w:rsidR="0053220C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9</w:t>
      </w:r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-20</w:t>
      </w:r>
      <w:r w:rsidR="0053220C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20</w:t>
      </w:r>
      <w:bookmarkStart w:id="0" w:name="_GoBack"/>
      <w:bookmarkEnd w:id="0"/>
    </w:p>
    <w:p w:rsidR="00A0045E" w:rsidRDefault="00A0045E" w:rsidP="00A004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CLASA PREGĂTITOARE</w:t>
      </w:r>
    </w:p>
    <w:p w:rsidR="00A0045E" w:rsidRDefault="00A0045E" w:rsidP="00A0045E">
      <w:pPr>
        <w:rPr>
          <w:sz w:val="52"/>
          <w:szCs w:val="52"/>
        </w:rPr>
      </w:pPr>
    </w:p>
    <w:p w:rsidR="00A0045E" w:rsidRPr="00A0045E" w:rsidRDefault="00A0045E" w:rsidP="00A0045E">
      <w:pPr>
        <w:rPr>
          <w:b/>
          <w:sz w:val="52"/>
          <w:szCs w:val="52"/>
        </w:rPr>
      </w:pPr>
      <w:r>
        <w:rPr>
          <w:b/>
          <w:sz w:val="52"/>
          <w:szCs w:val="52"/>
        </w:rPr>
        <w:t>EXTRAS DIN METODOLOGIE</w:t>
      </w:r>
    </w:p>
    <w:p w:rsidR="00CD6E73" w:rsidRDefault="00CD6E73" w:rsidP="00A0045E">
      <w:pPr>
        <w:rPr>
          <w:b/>
          <w:sz w:val="30"/>
          <w:szCs w:val="30"/>
        </w:rPr>
      </w:pPr>
    </w:p>
    <w:p w:rsidR="00A0045E" w:rsidRPr="00A0045E" w:rsidRDefault="00A0045E" w:rsidP="00A0045E">
      <w:pPr>
        <w:rPr>
          <w:sz w:val="36"/>
          <w:szCs w:val="36"/>
        </w:rPr>
      </w:pPr>
      <w:r w:rsidRPr="00A0045E">
        <w:rPr>
          <w:b/>
          <w:sz w:val="30"/>
          <w:szCs w:val="30"/>
        </w:rPr>
        <w:t>Art.13</w:t>
      </w:r>
      <w:r>
        <w:rPr>
          <w:b/>
          <w:sz w:val="30"/>
          <w:szCs w:val="30"/>
        </w:rPr>
        <w:t xml:space="preserve"> </w:t>
      </w:r>
      <w:r w:rsidRPr="00A0045E">
        <w:rPr>
          <w:b/>
          <w:sz w:val="30"/>
          <w:szCs w:val="30"/>
        </w:rPr>
        <w:t>(8):</w:t>
      </w:r>
      <w:r>
        <w:rPr>
          <w:b/>
          <w:sz w:val="30"/>
          <w:szCs w:val="30"/>
        </w:rPr>
        <w:t xml:space="preserve"> </w:t>
      </w:r>
      <w:proofErr w:type="spellStart"/>
      <w:r w:rsidRPr="00A0045E">
        <w:rPr>
          <w:sz w:val="36"/>
          <w:szCs w:val="36"/>
        </w:rPr>
        <w:t>Ordinea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în</w:t>
      </w:r>
      <w:proofErr w:type="spellEnd"/>
      <w:r w:rsidRPr="00A0045E">
        <w:rPr>
          <w:sz w:val="36"/>
          <w:szCs w:val="36"/>
        </w:rPr>
        <w:t xml:space="preserve"> care: </w:t>
      </w:r>
    </w:p>
    <w:p w:rsidR="00A0045E" w:rsidRPr="00A0045E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A0045E">
        <w:rPr>
          <w:sz w:val="36"/>
          <w:szCs w:val="36"/>
        </w:rPr>
        <w:t xml:space="preserve">se </w:t>
      </w:r>
      <w:proofErr w:type="spellStart"/>
      <w:r w:rsidRPr="00A0045E">
        <w:rPr>
          <w:sz w:val="36"/>
          <w:szCs w:val="36"/>
        </w:rPr>
        <w:t>programează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telefonic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pentru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completarea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şi</w:t>
      </w:r>
      <w:proofErr w:type="spellEnd"/>
      <w:r w:rsidRPr="00A0045E">
        <w:rPr>
          <w:sz w:val="36"/>
          <w:szCs w:val="36"/>
        </w:rPr>
        <w:t>/</w:t>
      </w:r>
      <w:proofErr w:type="spellStart"/>
      <w:r w:rsidRPr="00A0045E">
        <w:rPr>
          <w:sz w:val="36"/>
          <w:szCs w:val="36"/>
        </w:rPr>
        <w:t>sau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validarea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cererilor</w:t>
      </w:r>
      <w:proofErr w:type="spellEnd"/>
      <w:r w:rsidRPr="00A0045E">
        <w:rPr>
          <w:sz w:val="36"/>
          <w:szCs w:val="36"/>
        </w:rPr>
        <w:t xml:space="preserve">-tip de </w:t>
      </w:r>
      <w:proofErr w:type="spellStart"/>
      <w:r w:rsidRPr="00A0045E">
        <w:rPr>
          <w:sz w:val="36"/>
          <w:szCs w:val="36"/>
        </w:rPr>
        <w:t>înscriere</w:t>
      </w:r>
      <w:proofErr w:type="spellEnd"/>
      <w:r w:rsidRPr="00A0045E">
        <w:rPr>
          <w:sz w:val="36"/>
          <w:szCs w:val="36"/>
        </w:rPr>
        <w:t xml:space="preserve"> </w:t>
      </w:r>
    </w:p>
    <w:p w:rsidR="00A0045E" w:rsidRPr="00A0045E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A0045E">
        <w:rPr>
          <w:sz w:val="36"/>
          <w:szCs w:val="36"/>
        </w:rPr>
        <w:t xml:space="preserve">se </w:t>
      </w:r>
      <w:proofErr w:type="spellStart"/>
      <w:r w:rsidRPr="00A0045E">
        <w:rPr>
          <w:sz w:val="36"/>
          <w:szCs w:val="36"/>
        </w:rPr>
        <w:t>prezintă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pentru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completarea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şi</w:t>
      </w:r>
      <w:proofErr w:type="spellEnd"/>
      <w:r w:rsidRPr="00A0045E">
        <w:rPr>
          <w:sz w:val="36"/>
          <w:szCs w:val="36"/>
        </w:rPr>
        <w:t>/</w:t>
      </w:r>
      <w:proofErr w:type="spellStart"/>
      <w:r w:rsidRPr="00A0045E">
        <w:rPr>
          <w:sz w:val="36"/>
          <w:szCs w:val="36"/>
        </w:rPr>
        <w:t>sau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validarea</w:t>
      </w:r>
      <w:proofErr w:type="spellEnd"/>
      <w:r w:rsidRPr="00A0045E">
        <w:rPr>
          <w:sz w:val="36"/>
          <w:szCs w:val="36"/>
        </w:rPr>
        <w:t xml:space="preserve"> </w:t>
      </w:r>
      <w:proofErr w:type="spellStart"/>
      <w:r w:rsidRPr="00A0045E">
        <w:rPr>
          <w:sz w:val="36"/>
          <w:szCs w:val="36"/>
        </w:rPr>
        <w:t>cererilor</w:t>
      </w:r>
      <w:proofErr w:type="spellEnd"/>
      <w:r w:rsidRPr="00A0045E">
        <w:rPr>
          <w:sz w:val="36"/>
          <w:szCs w:val="36"/>
        </w:rPr>
        <w:t xml:space="preserve">-tip de </w:t>
      </w:r>
      <w:proofErr w:type="spellStart"/>
      <w:r w:rsidRPr="00A0045E">
        <w:rPr>
          <w:sz w:val="36"/>
          <w:szCs w:val="36"/>
        </w:rPr>
        <w:t>înscriere</w:t>
      </w:r>
      <w:proofErr w:type="spellEnd"/>
      <w:r w:rsidRPr="00A0045E">
        <w:rPr>
          <w:sz w:val="36"/>
          <w:szCs w:val="36"/>
        </w:rPr>
        <w:t xml:space="preserve"> </w:t>
      </w:r>
    </w:p>
    <w:p w:rsidR="00A0045E" w:rsidRPr="00A0045E" w:rsidRDefault="00A0045E" w:rsidP="00A0045E">
      <w:pPr>
        <w:ind w:left="180"/>
        <w:rPr>
          <w:b/>
          <w:sz w:val="36"/>
          <w:szCs w:val="36"/>
          <w:u w:val="single"/>
        </w:rPr>
      </w:pPr>
      <w:proofErr w:type="gramStart"/>
      <w:r w:rsidRPr="00A0045E">
        <w:rPr>
          <w:b/>
          <w:sz w:val="36"/>
          <w:szCs w:val="36"/>
          <w:u w:val="single"/>
        </w:rPr>
        <w:t>nu</w:t>
      </w:r>
      <w:proofErr w:type="gram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presupune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crearea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unei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liste</w:t>
      </w:r>
      <w:proofErr w:type="spellEnd"/>
      <w:r w:rsidRPr="00A0045E">
        <w:rPr>
          <w:b/>
          <w:sz w:val="36"/>
          <w:szCs w:val="36"/>
          <w:u w:val="single"/>
        </w:rPr>
        <w:t xml:space="preserve"> de </w:t>
      </w:r>
      <w:proofErr w:type="spellStart"/>
      <w:r w:rsidRPr="00A0045E">
        <w:rPr>
          <w:b/>
          <w:sz w:val="36"/>
          <w:szCs w:val="36"/>
          <w:u w:val="single"/>
        </w:rPr>
        <w:t>preînscriere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şi</w:t>
      </w:r>
      <w:proofErr w:type="spellEnd"/>
      <w:r w:rsidRPr="00A0045E">
        <w:rPr>
          <w:b/>
          <w:sz w:val="36"/>
          <w:szCs w:val="36"/>
          <w:u w:val="single"/>
        </w:rPr>
        <w:t xml:space="preserve"> /</w:t>
      </w:r>
      <w:proofErr w:type="spellStart"/>
      <w:r w:rsidRPr="00A0045E">
        <w:rPr>
          <w:b/>
          <w:sz w:val="36"/>
          <w:szCs w:val="36"/>
          <w:u w:val="single"/>
        </w:rPr>
        <w:t>sau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acordarea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unei</w:t>
      </w:r>
      <w:proofErr w:type="spellEnd"/>
      <w:r w:rsidRPr="00A0045E">
        <w:rPr>
          <w:b/>
          <w:sz w:val="36"/>
          <w:szCs w:val="36"/>
          <w:u w:val="single"/>
        </w:rPr>
        <w:t xml:space="preserve"> </w:t>
      </w:r>
      <w:proofErr w:type="spellStart"/>
      <w:r w:rsidRPr="00A0045E">
        <w:rPr>
          <w:b/>
          <w:sz w:val="36"/>
          <w:szCs w:val="36"/>
          <w:u w:val="single"/>
        </w:rPr>
        <w:t>priorităţi</w:t>
      </w:r>
      <w:proofErr w:type="spellEnd"/>
      <w:r w:rsidRPr="00A0045E">
        <w:rPr>
          <w:b/>
          <w:sz w:val="36"/>
          <w:szCs w:val="36"/>
          <w:u w:val="single"/>
        </w:rPr>
        <w:t xml:space="preserve"> la </w:t>
      </w:r>
      <w:proofErr w:type="spellStart"/>
      <w:r w:rsidRPr="00A0045E">
        <w:rPr>
          <w:b/>
          <w:sz w:val="36"/>
          <w:szCs w:val="36"/>
          <w:u w:val="single"/>
        </w:rPr>
        <w:t>înscriere</w:t>
      </w:r>
      <w:proofErr w:type="spellEnd"/>
      <w:r w:rsidRPr="00A0045E">
        <w:rPr>
          <w:b/>
          <w:sz w:val="36"/>
          <w:szCs w:val="36"/>
          <w:u w:val="single"/>
        </w:rPr>
        <w:t>.</w:t>
      </w:r>
    </w:p>
    <w:p w:rsidR="00A0045E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40"/>
          <w:szCs w:val="40"/>
        </w:rPr>
      </w:pPr>
    </w:p>
    <w:p w:rsidR="00A0045E" w:rsidRPr="00C76D8D" w:rsidRDefault="00CD6E73" w:rsidP="00A0045E">
      <w:pPr>
        <w:jc w:val="both"/>
        <w:rPr>
          <w:sz w:val="32"/>
          <w:szCs w:val="32"/>
        </w:rPr>
      </w:pPr>
      <w:r>
        <w:rPr>
          <w:b/>
          <w:bCs/>
          <w:sz w:val="30"/>
          <w:szCs w:val="30"/>
        </w:rPr>
        <w:t>Art. 15</w:t>
      </w:r>
      <w:r w:rsidR="00A0045E" w:rsidRPr="00704434">
        <w:rPr>
          <w:sz w:val="30"/>
          <w:szCs w:val="30"/>
        </w:rPr>
        <w:t xml:space="preserve"> </w:t>
      </w:r>
      <w:r w:rsidR="00A0045E" w:rsidRPr="00CD6E73">
        <w:rPr>
          <w:b/>
          <w:sz w:val="30"/>
          <w:szCs w:val="30"/>
        </w:rPr>
        <w:t>(1)</w:t>
      </w:r>
      <w:r>
        <w:rPr>
          <w:sz w:val="40"/>
          <w:szCs w:val="40"/>
        </w:rPr>
        <w:t>:</w:t>
      </w:r>
      <w:r w:rsidR="00A0045E" w:rsidRPr="00CD6E73">
        <w:rPr>
          <w:sz w:val="40"/>
          <w:szCs w:val="40"/>
        </w:rPr>
        <w:t xml:space="preserve"> </w:t>
      </w:r>
      <w:proofErr w:type="spellStart"/>
      <w:r w:rsidR="00A0045E" w:rsidRPr="00937772">
        <w:rPr>
          <w:sz w:val="40"/>
          <w:szCs w:val="40"/>
        </w:rPr>
        <w:t>În</w:t>
      </w:r>
      <w:proofErr w:type="spellEnd"/>
      <w:r w:rsidR="00A0045E" w:rsidRPr="00937772">
        <w:rPr>
          <w:sz w:val="40"/>
          <w:szCs w:val="40"/>
        </w:rPr>
        <w:t xml:space="preserve"> </w:t>
      </w:r>
      <w:proofErr w:type="spellStart"/>
      <w:r w:rsidR="00A0045E" w:rsidRPr="00937772">
        <w:rPr>
          <w:sz w:val="40"/>
          <w:szCs w:val="40"/>
        </w:rPr>
        <w:t>momentul</w:t>
      </w:r>
      <w:proofErr w:type="spellEnd"/>
      <w:r w:rsidR="00A0045E" w:rsidRPr="00937772">
        <w:rPr>
          <w:sz w:val="40"/>
          <w:szCs w:val="40"/>
        </w:rPr>
        <w:t xml:space="preserve"> </w:t>
      </w:r>
      <w:proofErr w:type="spellStart"/>
      <w:r w:rsidR="00A0045E" w:rsidRPr="00937772">
        <w:rPr>
          <w:sz w:val="40"/>
          <w:szCs w:val="40"/>
        </w:rPr>
        <w:t>prezentării</w:t>
      </w:r>
      <w:proofErr w:type="spellEnd"/>
      <w:r w:rsidR="00A0045E" w:rsidRPr="00937772">
        <w:rPr>
          <w:sz w:val="40"/>
          <w:szCs w:val="40"/>
        </w:rPr>
        <w:t xml:space="preserve"> la </w:t>
      </w:r>
      <w:proofErr w:type="spellStart"/>
      <w:r w:rsidR="00A0045E" w:rsidRPr="00937772">
        <w:rPr>
          <w:sz w:val="40"/>
          <w:szCs w:val="40"/>
        </w:rPr>
        <w:t>unitatea</w:t>
      </w:r>
      <w:proofErr w:type="spellEnd"/>
      <w:r w:rsidR="00A0045E" w:rsidRPr="00937772">
        <w:rPr>
          <w:sz w:val="40"/>
          <w:szCs w:val="40"/>
        </w:rPr>
        <w:t xml:space="preserve"> de </w:t>
      </w:r>
      <w:proofErr w:type="spellStart"/>
      <w:r w:rsidR="00A0045E" w:rsidRPr="00937772">
        <w:rPr>
          <w:sz w:val="40"/>
          <w:szCs w:val="40"/>
        </w:rPr>
        <w:t>învăţământ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4E3D8B">
        <w:rPr>
          <w:sz w:val="40"/>
          <w:szCs w:val="40"/>
        </w:rPr>
        <w:t>pentru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4E3D8B">
        <w:rPr>
          <w:sz w:val="40"/>
          <w:szCs w:val="40"/>
        </w:rPr>
        <w:t>completarea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4E3D8B">
        <w:rPr>
          <w:sz w:val="40"/>
          <w:szCs w:val="40"/>
        </w:rPr>
        <w:t>cererii</w:t>
      </w:r>
      <w:proofErr w:type="spellEnd"/>
      <w:r w:rsidR="00A0045E" w:rsidRPr="004E3D8B">
        <w:rPr>
          <w:sz w:val="40"/>
          <w:szCs w:val="40"/>
        </w:rPr>
        <w:t xml:space="preserve">-tip de </w:t>
      </w:r>
      <w:proofErr w:type="spellStart"/>
      <w:r w:rsidR="00A0045E" w:rsidRPr="004E3D8B">
        <w:rPr>
          <w:sz w:val="40"/>
          <w:szCs w:val="40"/>
        </w:rPr>
        <w:t>înscriere</w:t>
      </w:r>
      <w:proofErr w:type="spellEnd"/>
      <w:r w:rsidR="00A0045E" w:rsidRPr="004E3D8B">
        <w:rPr>
          <w:sz w:val="40"/>
          <w:szCs w:val="40"/>
        </w:rPr>
        <w:t xml:space="preserve">, </w:t>
      </w:r>
      <w:proofErr w:type="spellStart"/>
      <w:r w:rsidR="00A0045E" w:rsidRPr="004E3D8B">
        <w:rPr>
          <w:sz w:val="40"/>
          <w:szCs w:val="40"/>
        </w:rPr>
        <w:t>părinţii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4E3D8B">
        <w:rPr>
          <w:sz w:val="40"/>
          <w:szCs w:val="40"/>
        </w:rPr>
        <w:t>vor</w:t>
      </w:r>
      <w:proofErr w:type="spellEnd"/>
      <w:r w:rsidR="00A0045E" w:rsidRPr="004E3D8B">
        <w:rPr>
          <w:sz w:val="40"/>
          <w:szCs w:val="40"/>
        </w:rPr>
        <w:t xml:space="preserve"> fi </w:t>
      </w:r>
      <w:proofErr w:type="spellStart"/>
      <w:r w:rsidR="00A0045E" w:rsidRPr="004E3D8B">
        <w:rPr>
          <w:sz w:val="40"/>
          <w:szCs w:val="40"/>
        </w:rPr>
        <w:t>informaţi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4E3D8B">
        <w:rPr>
          <w:sz w:val="40"/>
          <w:szCs w:val="40"/>
        </w:rPr>
        <w:t>că</w:t>
      </w:r>
      <w:proofErr w:type="spellEnd"/>
      <w:r w:rsidR="00A0045E" w:rsidRPr="004E3D8B">
        <w:rPr>
          <w:sz w:val="40"/>
          <w:szCs w:val="40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aplicaţia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informatică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nu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permite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înscrierea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copilului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la </w:t>
      </w:r>
      <w:proofErr w:type="spellStart"/>
      <w:r w:rsidR="00A0045E" w:rsidRPr="00B91174">
        <w:rPr>
          <w:b/>
          <w:sz w:val="56"/>
          <w:szCs w:val="56"/>
          <w:u w:val="single"/>
        </w:rPr>
        <w:t>mai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multe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</w:t>
      </w:r>
      <w:proofErr w:type="spellStart"/>
      <w:r w:rsidR="00A0045E" w:rsidRPr="00B91174">
        <w:rPr>
          <w:b/>
          <w:sz w:val="56"/>
          <w:szCs w:val="56"/>
          <w:u w:val="single"/>
        </w:rPr>
        <w:t>unităţi</w:t>
      </w:r>
      <w:proofErr w:type="spellEnd"/>
      <w:r w:rsidR="00A0045E" w:rsidRPr="00B91174">
        <w:rPr>
          <w:b/>
          <w:sz w:val="56"/>
          <w:szCs w:val="56"/>
          <w:u w:val="single"/>
        </w:rPr>
        <w:t xml:space="preserve"> de </w:t>
      </w:r>
      <w:proofErr w:type="spellStart"/>
      <w:r w:rsidR="00A0045E" w:rsidRPr="00B91174">
        <w:rPr>
          <w:b/>
          <w:sz w:val="56"/>
          <w:szCs w:val="56"/>
          <w:u w:val="single"/>
        </w:rPr>
        <w:t>învăţământ</w:t>
      </w:r>
      <w:proofErr w:type="spellEnd"/>
      <w:r w:rsidR="00A0045E" w:rsidRPr="00B91174">
        <w:rPr>
          <w:b/>
          <w:sz w:val="56"/>
          <w:szCs w:val="56"/>
          <w:u w:val="single"/>
        </w:rPr>
        <w:t>.</w:t>
      </w:r>
    </w:p>
    <w:p w:rsidR="00A0045E" w:rsidRDefault="00A0045E" w:rsidP="00A0045E"/>
    <w:p w:rsidR="00A0045E" w:rsidRPr="00A0045E" w:rsidRDefault="00A0045E" w:rsidP="00A0045E">
      <w:pPr>
        <w:autoSpaceDE w:val="0"/>
        <w:autoSpaceDN w:val="0"/>
        <w:adjustRightInd w:val="0"/>
        <w:jc w:val="both"/>
        <w:rPr>
          <w:color w:val="000000"/>
          <w:sz w:val="40"/>
          <w:szCs w:val="40"/>
          <w:lang w:val="ro-RO"/>
        </w:rPr>
      </w:pPr>
      <w:r>
        <w:rPr>
          <w:rFonts w:ascii="Palatino Linotype" w:hAnsi="Palatino Linotype" w:cs="Palatino Linotype"/>
          <w:color w:val="000000"/>
          <w:sz w:val="40"/>
          <w:szCs w:val="40"/>
        </w:rPr>
        <w:tab/>
      </w:r>
      <w:r w:rsidR="00723142">
        <w:rPr>
          <w:rFonts w:ascii="Palatino Linotype" w:hAnsi="Palatino Linotype" w:cs="Palatino Linotype"/>
          <w:color w:val="000000"/>
          <w:sz w:val="40"/>
          <w:szCs w:val="40"/>
        </w:rPr>
        <w:t xml:space="preserve"> </w:t>
      </w:r>
      <w:r w:rsidRPr="00723142">
        <w:rPr>
          <w:b/>
          <w:sz w:val="30"/>
          <w:szCs w:val="30"/>
        </w:rPr>
        <w:t>(2)</w:t>
      </w:r>
      <w:r>
        <w:rPr>
          <w:rFonts w:ascii="Palatino Linotype" w:hAnsi="Palatino Linotype" w:cs="Palatino Linotype"/>
          <w:color w:val="000000"/>
          <w:sz w:val="40"/>
          <w:szCs w:val="40"/>
        </w:rPr>
        <w:t xml:space="preserve"> </w:t>
      </w:r>
      <w:proofErr w:type="spellStart"/>
      <w:r w:rsidRPr="00A0045E">
        <w:rPr>
          <w:color w:val="000000"/>
          <w:sz w:val="40"/>
          <w:szCs w:val="40"/>
        </w:rPr>
        <w:t>În</w:t>
      </w:r>
      <w:proofErr w:type="spellEnd"/>
      <w:r w:rsidRPr="00A0045E">
        <w:rPr>
          <w:color w:val="000000"/>
          <w:sz w:val="40"/>
          <w:szCs w:val="40"/>
        </w:rPr>
        <w:t xml:space="preserve"> </w:t>
      </w:r>
      <w:proofErr w:type="spellStart"/>
      <w:r w:rsidRPr="00A0045E">
        <w:rPr>
          <w:color w:val="000000"/>
          <w:sz w:val="40"/>
          <w:szCs w:val="40"/>
        </w:rPr>
        <w:t>cazul</w:t>
      </w:r>
      <w:proofErr w:type="spellEnd"/>
      <w:r w:rsidRPr="00A0045E">
        <w:rPr>
          <w:color w:val="000000"/>
          <w:sz w:val="40"/>
          <w:szCs w:val="40"/>
        </w:rPr>
        <w:t xml:space="preserve"> </w:t>
      </w:r>
      <w:proofErr w:type="spellStart"/>
      <w:r w:rsidRPr="00A0045E">
        <w:rPr>
          <w:color w:val="000000"/>
          <w:sz w:val="40"/>
          <w:szCs w:val="40"/>
        </w:rPr>
        <w:t>în</w:t>
      </w:r>
      <w:proofErr w:type="spellEnd"/>
      <w:r w:rsidRPr="00A0045E">
        <w:rPr>
          <w:color w:val="000000"/>
          <w:sz w:val="40"/>
          <w:szCs w:val="40"/>
        </w:rPr>
        <w:t xml:space="preserve"> care </w:t>
      </w:r>
      <w:proofErr w:type="spellStart"/>
      <w:r>
        <w:rPr>
          <w:color w:val="000000"/>
          <w:sz w:val="40"/>
          <w:szCs w:val="40"/>
        </w:rPr>
        <w:t>aplicația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informatică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semnalează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că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pentru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copilul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respectiv</w:t>
      </w:r>
      <w:proofErr w:type="spellEnd"/>
      <w:r>
        <w:rPr>
          <w:color w:val="000000"/>
          <w:sz w:val="40"/>
          <w:szCs w:val="40"/>
        </w:rPr>
        <w:t xml:space="preserve"> a </w:t>
      </w:r>
      <w:proofErr w:type="spellStart"/>
      <w:r>
        <w:rPr>
          <w:color w:val="000000"/>
          <w:sz w:val="40"/>
          <w:szCs w:val="40"/>
        </w:rPr>
        <w:t>mai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fost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depusă</w:t>
      </w:r>
      <w:proofErr w:type="spellEnd"/>
      <w:r>
        <w:rPr>
          <w:color w:val="000000"/>
          <w:sz w:val="40"/>
          <w:szCs w:val="40"/>
        </w:rPr>
        <w:t xml:space="preserve"> o </w:t>
      </w:r>
      <w:proofErr w:type="spellStart"/>
      <w:r>
        <w:rPr>
          <w:color w:val="000000"/>
          <w:sz w:val="40"/>
          <w:szCs w:val="40"/>
        </w:rPr>
        <w:t>cerere</w:t>
      </w:r>
      <w:proofErr w:type="spellEnd"/>
      <w:r>
        <w:rPr>
          <w:color w:val="000000"/>
          <w:sz w:val="40"/>
          <w:szCs w:val="40"/>
        </w:rPr>
        <w:t xml:space="preserve"> de </w:t>
      </w:r>
      <w:proofErr w:type="spellStart"/>
      <w:r>
        <w:rPr>
          <w:color w:val="000000"/>
          <w:sz w:val="40"/>
          <w:szCs w:val="40"/>
        </w:rPr>
        <w:t>înscriere</w:t>
      </w:r>
      <w:proofErr w:type="spellEnd"/>
      <w:r>
        <w:rPr>
          <w:color w:val="000000"/>
          <w:sz w:val="40"/>
          <w:szCs w:val="40"/>
        </w:rPr>
        <w:t xml:space="preserve"> la </w:t>
      </w:r>
      <w:proofErr w:type="spellStart"/>
      <w:proofErr w:type="gramStart"/>
      <w:r>
        <w:rPr>
          <w:color w:val="000000"/>
          <w:sz w:val="40"/>
          <w:szCs w:val="40"/>
        </w:rPr>
        <w:t>altă</w:t>
      </w:r>
      <w:proofErr w:type="spellEnd"/>
      <w:proofErr w:type="gram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unitate</w:t>
      </w:r>
      <w:proofErr w:type="spellEnd"/>
      <w:r>
        <w:rPr>
          <w:color w:val="000000"/>
          <w:sz w:val="40"/>
          <w:szCs w:val="40"/>
        </w:rPr>
        <w:t xml:space="preserve"> de </w:t>
      </w:r>
      <w:proofErr w:type="spellStart"/>
      <w:r>
        <w:rPr>
          <w:color w:val="000000"/>
          <w:sz w:val="40"/>
          <w:szCs w:val="40"/>
        </w:rPr>
        <w:t>învățământ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înscrisă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în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baza</w:t>
      </w:r>
      <w:proofErr w:type="spellEnd"/>
      <w:r>
        <w:rPr>
          <w:color w:val="000000"/>
          <w:sz w:val="40"/>
          <w:szCs w:val="40"/>
        </w:rPr>
        <w:t xml:space="preserve"> de date, </w:t>
      </w:r>
      <w:proofErr w:type="spellStart"/>
      <w:r>
        <w:rPr>
          <w:color w:val="000000"/>
          <w:sz w:val="40"/>
          <w:szCs w:val="40"/>
        </w:rPr>
        <w:t>întrucât</w:t>
      </w:r>
      <w:proofErr w:type="spellEnd"/>
      <w:r>
        <w:rPr>
          <w:color w:val="000000"/>
          <w:sz w:val="40"/>
          <w:szCs w:val="40"/>
        </w:rPr>
        <w:t xml:space="preserve"> a </w:t>
      </w:r>
      <w:proofErr w:type="spellStart"/>
      <w:r>
        <w:rPr>
          <w:color w:val="000000"/>
          <w:sz w:val="40"/>
          <w:szCs w:val="40"/>
        </w:rPr>
        <w:t>fost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validată</w:t>
      </w:r>
      <w:proofErr w:type="spellEnd"/>
      <w:r>
        <w:rPr>
          <w:color w:val="000000"/>
          <w:sz w:val="40"/>
          <w:szCs w:val="40"/>
        </w:rPr>
        <w:t xml:space="preserve">, </w:t>
      </w:r>
      <w:proofErr w:type="spellStart"/>
      <w:r>
        <w:rPr>
          <w:color w:val="000000"/>
          <w:sz w:val="40"/>
          <w:szCs w:val="40"/>
        </w:rPr>
        <w:t>dosarul</w:t>
      </w:r>
      <w:proofErr w:type="spellEnd"/>
      <w:r>
        <w:rPr>
          <w:color w:val="000000"/>
          <w:sz w:val="40"/>
          <w:szCs w:val="40"/>
        </w:rPr>
        <w:t xml:space="preserve"> de </w:t>
      </w:r>
      <w:proofErr w:type="spellStart"/>
      <w:r>
        <w:rPr>
          <w:color w:val="000000"/>
          <w:sz w:val="40"/>
          <w:szCs w:val="40"/>
        </w:rPr>
        <w:t>înscriere</w:t>
      </w:r>
      <w:proofErr w:type="spellEnd"/>
      <w:r>
        <w:rPr>
          <w:color w:val="000000"/>
          <w:sz w:val="40"/>
          <w:szCs w:val="40"/>
        </w:rPr>
        <w:t xml:space="preserve"> nu </w:t>
      </w:r>
      <w:proofErr w:type="spellStart"/>
      <w:r>
        <w:rPr>
          <w:color w:val="000000"/>
          <w:sz w:val="40"/>
          <w:szCs w:val="40"/>
        </w:rPr>
        <w:t>este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acceptat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și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rămâne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valabilă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opțiunea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deja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asumată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pentru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altă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unitate</w:t>
      </w:r>
      <w:proofErr w:type="spellEnd"/>
      <w:r>
        <w:rPr>
          <w:color w:val="000000"/>
          <w:sz w:val="40"/>
          <w:szCs w:val="40"/>
        </w:rPr>
        <w:t xml:space="preserve"> de </w:t>
      </w:r>
      <w:proofErr w:type="spellStart"/>
      <w:r>
        <w:rPr>
          <w:color w:val="000000"/>
          <w:sz w:val="40"/>
          <w:szCs w:val="40"/>
        </w:rPr>
        <w:t>învățământ</w:t>
      </w:r>
      <w:proofErr w:type="spellEnd"/>
      <w:r>
        <w:rPr>
          <w:color w:val="000000"/>
          <w:sz w:val="40"/>
          <w:szCs w:val="40"/>
        </w:rPr>
        <w:t>.</w:t>
      </w:r>
    </w:p>
    <w:p w:rsidR="00A0045E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40"/>
          <w:szCs w:val="40"/>
        </w:rPr>
      </w:pPr>
    </w:p>
    <w:p w:rsidR="008A49F8" w:rsidRPr="00CD6E73" w:rsidRDefault="008A49F8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28"/>
          <w:szCs w:val="28"/>
        </w:rPr>
      </w:pP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lastRenderedPageBreak/>
        <w:t xml:space="preserve">Art. 5. </w:t>
      </w:r>
      <w:r w:rsidR="00CD6E73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>(1)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ai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căror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împlinesc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vârsta</w:t>
      </w:r>
      <w:proofErr w:type="spellEnd"/>
      <w:r w:rsidRPr="00704434">
        <w:rPr>
          <w:sz w:val="30"/>
          <w:szCs w:val="30"/>
        </w:rPr>
        <w:t xml:space="preserve"> de 6 </w:t>
      </w:r>
      <w:proofErr w:type="spellStart"/>
      <w:r w:rsidRPr="00704434">
        <w:rPr>
          <w:sz w:val="30"/>
          <w:szCs w:val="30"/>
        </w:rPr>
        <w:t>ani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până</w:t>
      </w:r>
      <w:proofErr w:type="spellEnd"/>
      <w:r w:rsidRPr="00704434">
        <w:rPr>
          <w:sz w:val="30"/>
          <w:szCs w:val="30"/>
        </w:rPr>
        <w:t xml:space="preserve"> la data de 31 august 201</w:t>
      </w:r>
      <w:r w:rsidR="009205CF">
        <w:rPr>
          <w:sz w:val="30"/>
          <w:szCs w:val="30"/>
        </w:rPr>
        <w:t>9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inclusiv</w:t>
      </w:r>
      <w:proofErr w:type="spellEnd"/>
      <w:r w:rsidRPr="00704434">
        <w:rPr>
          <w:sz w:val="30"/>
          <w:szCs w:val="30"/>
        </w:rPr>
        <w:t xml:space="preserve">, au </w:t>
      </w:r>
      <w:proofErr w:type="spellStart"/>
      <w:r w:rsidRPr="00704434">
        <w:rPr>
          <w:sz w:val="30"/>
          <w:szCs w:val="30"/>
        </w:rPr>
        <w:t>obliga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ia</w:t>
      </w:r>
      <w:proofErr w:type="spellEnd"/>
      <w:r w:rsidRPr="00704434">
        <w:rPr>
          <w:sz w:val="30"/>
          <w:szCs w:val="30"/>
        </w:rPr>
        <w:t xml:space="preserve"> de a </w:t>
      </w:r>
      <w:proofErr w:type="spellStart"/>
      <w:r w:rsidRPr="00704434">
        <w:rPr>
          <w:sz w:val="30"/>
          <w:szCs w:val="30"/>
        </w:rPr>
        <w:t>înscrie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primar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clasa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conformitate</w:t>
      </w:r>
      <w:proofErr w:type="spellEnd"/>
      <w:r w:rsidRPr="00704434">
        <w:rPr>
          <w:sz w:val="30"/>
          <w:szCs w:val="30"/>
        </w:rPr>
        <w:t xml:space="preserve"> cu </w:t>
      </w:r>
      <w:proofErr w:type="spellStart"/>
      <w:r w:rsidRPr="00704434">
        <w:rPr>
          <w:sz w:val="30"/>
          <w:szCs w:val="30"/>
        </w:rPr>
        <w:t>prevederile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legii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ale </w:t>
      </w:r>
      <w:proofErr w:type="spellStart"/>
      <w:r w:rsidRPr="00704434">
        <w:rPr>
          <w:sz w:val="30"/>
          <w:szCs w:val="30"/>
        </w:rPr>
        <w:t>prezentei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metodologii</w:t>
      </w:r>
      <w:proofErr w:type="spellEnd"/>
      <w:r w:rsidRPr="00704434">
        <w:rPr>
          <w:sz w:val="30"/>
          <w:szCs w:val="30"/>
        </w:rPr>
        <w:t>.</w:t>
      </w: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 xml:space="preserve">Art. 6. </w:t>
      </w:r>
      <w:r w:rsidR="00CD6E73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>(1)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</w:t>
      </w:r>
      <w:proofErr w:type="spellEnd"/>
      <w:r w:rsidR="00323DDB">
        <w:rPr>
          <w:sz w:val="30"/>
          <w:szCs w:val="30"/>
        </w:rPr>
        <w:t>/</w:t>
      </w:r>
      <w:proofErr w:type="spellStart"/>
      <w:r w:rsidR="00323DDB">
        <w:rPr>
          <w:sz w:val="30"/>
          <w:szCs w:val="30"/>
        </w:rPr>
        <w:t>tutorii</w:t>
      </w:r>
      <w:proofErr w:type="spellEnd"/>
      <w:r w:rsidR="00323DDB">
        <w:rPr>
          <w:sz w:val="30"/>
          <w:szCs w:val="30"/>
        </w:rPr>
        <w:t>/</w:t>
      </w:r>
      <w:proofErr w:type="spellStart"/>
      <w:r w:rsidR="00323DDB">
        <w:rPr>
          <w:sz w:val="30"/>
          <w:szCs w:val="30"/>
        </w:rPr>
        <w:t>împuterniciții</w:t>
      </w:r>
      <w:proofErr w:type="spellEnd"/>
      <w:r w:rsidR="00323DDB">
        <w:rPr>
          <w:sz w:val="30"/>
          <w:szCs w:val="30"/>
        </w:rPr>
        <w:t xml:space="preserve"> </w:t>
      </w:r>
      <w:proofErr w:type="spellStart"/>
      <w:r w:rsidR="00323DDB">
        <w:rPr>
          <w:sz w:val="30"/>
          <w:szCs w:val="30"/>
        </w:rPr>
        <w:t>legali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căror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împlinesc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vârsta</w:t>
      </w:r>
      <w:proofErr w:type="spellEnd"/>
      <w:r w:rsidRPr="00704434">
        <w:rPr>
          <w:sz w:val="30"/>
          <w:szCs w:val="30"/>
        </w:rPr>
        <w:t xml:space="preserve"> de 6 </w:t>
      </w:r>
      <w:proofErr w:type="spellStart"/>
      <w:r w:rsidRPr="00704434">
        <w:rPr>
          <w:sz w:val="30"/>
          <w:szCs w:val="30"/>
        </w:rPr>
        <w:t>ani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perioada</w:t>
      </w:r>
      <w:proofErr w:type="spellEnd"/>
      <w:r w:rsidRPr="00704434">
        <w:rPr>
          <w:sz w:val="30"/>
          <w:szCs w:val="30"/>
        </w:rPr>
        <w:t xml:space="preserve"> 1septembrie – 31 </w:t>
      </w:r>
      <w:proofErr w:type="spellStart"/>
      <w:r w:rsidRPr="00704434">
        <w:rPr>
          <w:sz w:val="30"/>
          <w:szCs w:val="30"/>
        </w:rPr>
        <w:t>decembrie</w:t>
      </w:r>
      <w:proofErr w:type="spellEnd"/>
      <w:r w:rsidRPr="00704434">
        <w:rPr>
          <w:sz w:val="30"/>
          <w:szCs w:val="30"/>
        </w:rPr>
        <w:t xml:space="preserve"> 201</w:t>
      </w:r>
      <w:r w:rsidR="009205CF">
        <w:rPr>
          <w:sz w:val="30"/>
          <w:szCs w:val="30"/>
        </w:rPr>
        <w:t>9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inclusiv</w:t>
      </w:r>
      <w:proofErr w:type="spellEnd"/>
      <w:r w:rsidRPr="00704434">
        <w:rPr>
          <w:sz w:val="30"/>
          <w:szCs w:val="30"/>
        </w:rPr>
        <w:t xml:space="preserve"> pot </w:t>
      </w:r>
      <w:proofErr w:type="spellStart"/>
      <w:r w:rsidRPr="00704434">
        <w:rPr>
          <w:sz w:val="30"/>
          <w:szCs w:val="30"/>
        </w:rPr>
        <w:t>să-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înscrie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primar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clasa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dacă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dezvoltarea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psihosomatică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este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corespunzătoare</w:t>
      </w:r>
      <w:proofErr w:type="spellEnd"/>
      <w:r w:rsidRPr="00704434">
        <w:rPr>
          <w:sz w:val="30"/>
          <w:szCs w:val="30"/>
        </w:rPr>
        <w:t>.</w:t>
      </w: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ab/>
        <w:t xml:space="preserve">    (2)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Înscrierea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men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la </w:t>
      </w:r>
      <w:proofErr w:type="spellStart"/>
      <w:r w:rsidRPr="00704434">
        <w:rPr>
          <w:sz w:val="30"/>
          <w:szCs w:val="30"/>
        </w:rPr>
        <w:t>alin</w:t>
      </w:r>
      <w:proofErr w:type="spellEnd"/>
      <w:r w:rsidRPr="00704434">
        <w:rPr>
          <w:sz w:val="30"/>
          <w:szCs w:val="30"/>
        </w:rPr>
        <w:t xml:space="preserve">. (1)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clasa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 se face la </w:t>
      </w:r>
      <w:proofErr w:type="spellStart"/>
      <w:r w:rsidRPr="00704434">
        <w:rPr>
          <w:sz w:val="30"/>
          <w:szCs w:val="30"/>
        </w:rPr>
        <w:t>solicitarea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scrisă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ilor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dacă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evaluarea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dezvoltării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psihosomatice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acestora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făcută</w:t>
      </w:r>
      <w:proofErr w:type="spellEnd"/>
      <w:r w:rsidRPr="00704434">
        <w:rPr>
          <w:sz w:val="30"/>
          <w:szCs w:val="30"/>
        </w:rPr>
        <w:t xml:space="preserve"> de </w:t>
      </w:r>
      <w:proofErr w:type="spellStart"/>
      <w:r w:rsidRPr="00704434">
        <w:rPr>
          <w:sz w:val="30"/>
          <w:szCs w:val="30"/>
        </w:rPr>
        <w:t>speciali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ti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atestă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pentru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parcurgerea</w:t>
      </w:r>
      <w:proofErr w:type="spellEnd"/>
      <w:r w:rsidRPr="00704434">
        <w:rPr>
          <w:sz w:val="30"/>
          <w:szCs w:val="30"/>
        </w:rPr>
        <w:t xml:space="preserve"> cu </w:t>
      </w:r>
      <w:proofErr w:type="spellStart"/>
      <w:r w:rsidRPr="00704434">
        <w:rPr>
          <w:sz w:val="30"/>
          <w:szCs w:val="30"/>
        </w:rPr>
        <w:t>succes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clasei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>.</w:t>
      </w:r>
    </w:p>
    <w:p w:rsidR="00A0045E" w:rsidRPr="00704434" w:rsidRDefault="00A0045E" w:rsidP="00A0045E">
      <w:pPr>
        <w:autoSpaceDE w:val="0"/>
        <w:autoSpaceDN w:val="0"/>
        <w:adjustRightInd w:val="0"/>
        <w:ind w:firstLine="99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>(3)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copiilor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împlinesc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vârsta</w:t>
      </w:r>
      <w:proofErr w:type="spellEnd"/>
      <w:r w:rsidRPr="00704434">
        <w:rPr>
          <w:sz w:val="30"/>
          <w:szCs w:val="30"/>
        </w:rPr>
        <w:t xml:space="preserve"> de 6 </w:t>
      </w:r>
      <w:proofErr w:type="spellStart"/>
      <w:r w:rsidRPr="00704434">
        <w:rPr>
          <w:sz w:val="30"/>
          <w:szCs w:val="30"/>
        </w:rPr>
        <w:t>ani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perioada</w:t>
      </w:r>
      <w:proofErr w:type="spellEnd"/>
      <w:r w:rsidRPr="00704434">
        <w:rPr>
          <w:sz w:val="30"/>
          <w:szCs w:val="30"/>
        </w:rPr>
        <w:t xml:space="preserve"> 1 </w:t>
      </w:r>
      <w:proofErr w:type="spellStart"/>
      <w:r w:rsidRPr="00704434">
        <w:rPr>
          <w:sz w:val="30"/>
          <w:szCs w:val="30"/>
        </w:rPr>
        <w:t>septembrie</w:t>
      </w:r>
      <w:proofErr w:type="spellEnd"/>
      <w:r w:rsidRPr="00704434">
        <w:rPr>
          <w:sz w:val="30"/>
          <w:szCs w:val="30"/>
        </w:rPr>
        <w:t xml:space="preserve"> – 31 </w:t>
      </w:r>
      <w:proofErr w:type="spellStart"/>
      <w:r w:rsidRPr="00704434">
        <w:rPr>
          <w:sz w:val="30"/>
          <w:szCs w:val="30"/>
        </w:rPr>
        <w:t>decembrie</w:t>
      </w:r>
      <w:proofErr w:type="spellEnd"/>
      <w:r w:rsidRPr="00704434">
        <w:rPr>
          <w:sz w:val="30"/>
          <w:szCs w:val="30"/>
        </w:rPr>
        <w:t xml:space="preserve"> 201</w:t>
      </w:r>
      <w:r w:rsidR="009205CF">
        <w:rPr>
          <w:sz w:val="30"/>
          <w:szCs w:val="30"/>
        </w:rPr>
        <w:t>9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inclusiv</w:t>
      </w:r>
      <w:proofErr w:type="spellEnd"/>
      <w:r w:rsidRPr="00704434">
        <w:rPr>
          <w:sz w:val="30"/>
          <w:szCs w:val="30"/>
        </w:rPr>
        <w:t xml:space="preserve">, care nu </w:t>
      </w:r>
      <w:proofErr w:type="spellStart"/>
      <w:r w:rsidRPr="00704434">
        <w:rPr>
          <w:sz w:val="30"/>
          <w:szCs w:val="30"/>
        </w:rPr>
        <w:t>optează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pentru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înscrierea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clasa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anul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</w:t>
      </w:r>
      <w:proofErr w:type="spellEnd"/>
      <w:r w:rsidRPr="00704434">
        <w:rPr>
          <w:sz w:val="30"/>
          <w:szCs w:val="30"/>
        </w:rPr>
        <w:t xml:space="preserve"> 201</w:t>
      </w:r>
      <w:r w:rsidR="009205CF">
        <w:rPr>
          <w:sz w:val="30"/>
          <w:szCs w:val="30"/>
        </w:rPr>
        <w:t>9</w:t>
      </w:r>
      <w:r w:rsidRPr="00704434">
        <w:rPr>
          <w:sz w:val="30"/>
          <w:szCs w:val="30"/>
        </w:rPr>
        <w:t>-20</w:t>
      </w:r>
      <w:r w:rsidR="009205CF">
        <w:rPr>
          <w:sz w:val="30"/>
          <w:szCs w:val="30"/>
        </w:rPr>
        <w:t>20</w:t>
      </w:r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sau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celor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pentru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evaluarea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men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ionată</w:t>
      </w:r>
      <w:proofErr w:type="spellEnd"/>
      <w:r w:rsidRPr="00704434">
        <w:rPr>
          <w:sz w:val="30"/>
          <w:szCs w:val="30"/>
        </w:rPr>
        <w:t xml:space="preserve"> la </w:t>
      </w:r>
      <w:proofErr w:type="spellStart"/>
      <w:r w:rsidRPr="00704434">
        <w:rPr>
          <w:sz w:val="30"/>
          <w:szCs w:val="30"/>
        </w:rPr>
        <w:t>alin</w:t>
      </w:r>
      <w:proofErr w:type="spellEnd"/>
      <w:r w:rsidRPr="00704434">
        <w:rPr>
          <w:sz w:val="30"/>
          <w:szCs w:val="30"/>
        </w:rPr>
        <w:t xml:space="preserve">. (2) </w:t>
      </w:r>
      <w:proofErr w:type="spellStart"/>
      <w:proofErr w:type="gramStart"/>
      <w:r w:rsidRPr="00704434">
        <w:rPr>
          <w:sz w:val="30"/>
          <w:szCs w:val="30"/>
        </w:rPr>
        <w:t>arată</w:t>
      </w:r>
      <w:proofErr w:type="spellEnd"/>
      <w:proofErr w:type="gram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dezvoltarea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psihosomatică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nu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poate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asigura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parcurgerea</w:t>
      </w:r>
      <w:proofErr w:type="spellEnd"/>
      <w:r w:rsidRPr="00704434">
        <w:rPr>
          <w:sz w:val="30"/>
          <w:szCs w:val="30"/>
        </w:rPr>
        <w:t xml:space="preserve"> cu </w:t>
      </w:r>
      <w:proofErr w:type="spellStart"/>
      <w:r>
        <w:rPr>
          <w:sz w:val="30"/>
          <w:szCs w:val="30"/>
        </w:rPr>
        <w:t>succes</w:t>
      </w:r>
      <w:proofErr w:type="spellEnd"/>
      <w:r>
        <w:rPr>
          <w:sz w:val="30"/>
          <w:szCs w:val="30"/>
        </w:rPr>
        <w:t xml:space="preserve"> </w:t>
      </w:r>
      <w:r w:rsidRPr="00704434">
        <w:rPr>
          <w:sz w:val="30"/>
          <w:szCs w:val="30"/>
        </w:rPr>
        <w:t xml:space="preserve">a </w:t>
      </w:r>
      <w:proofErr w:type="spellStart"/>
      <w:r w:rsidRPr="00704434">
        <w:rPr>
          <w:sz w:val="30"/>
          <w:szCs w:val="30"/>
        </w:rPr>
        <w:t>clasei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înscrie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copiii</w:t>
      </w:r>
      <w:proofErr w:type="spellEnd"/>
      <w:r w:rsidRPr="00704434">
        <w:rPr>
          <w:sz w:val="30"/>
          <w:szCs w:val="30"/>
        </w:rPr>
        <w:t xml:space="preserve"> la </w:t>
      </w:r>
      <w:proofErr w:type="spellStart"/>
      <w:r w:rsidRPr="00704434">
        <w:rPr>
          <w:sz w:val="30"/>
          <w:szCs w:val="30"/>
        </w:rPr>
        <w:t>grădini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grupa</w:t>
      </w:r>
      <w:proofErr w:type="spellEnd"/>
      <w:r w:rsidRPr="00704434">
        <w:rPr>
          <w:sz w:val="30"/>
          <w:szCs w:val="30"/>
        </w:rPr>
        <w:t xml:space="preserve"> mare.</w:t>
      </w:r>
    </w:p>
    <w:p w:rsidR="00A0045E" w:rsidRPr="00704434" w:rsidRDefault="00A0045E" w:rsidP="00A0045E">
      <w:pPr>
        <w:autoSpaceDE w:val="0"/>
        <w:autoSpaceDN w:val="0"/>
        <w:adjustRightInd w:val="0"/>
        <w:ind w:firstLine="99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>(4)</w:t>
      </w:r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cazul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există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solicitări</w:t>
      </w:r>
      <w:proofErr w:type="spellEnd"/>
      <w:r w:rsidRPr="00704434">
        <w:rPr>
          <w:sz w:val="30"/>
          <w:szCs w:val="30"/>
        </w:rPr>
        <w:t xml:space="preserve"> de </w:t>
      </w:r>
      <w:proofErr w:type="spellStart"/>
      <w:r w:rsidRPr="00704434">
        <w:rPr>
          <w:sz w:val="30"/>
          <w:szCs w:val="30"/>
        </w:rPr>
        <w:t>înscriere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clasa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copiilor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împlinesc</w:t>
      </w:r>
      <w:proofErr w:type="spellEnd"/>
      <w:r w:rsidRPr="00704434">
        <w:rPr>
          <w:sz w:val="30"/>
          <w:szCs w:val="30"/>
        </w:rPr>
        <w:t xml:space="preserve"> 6 </w:t>
      </w:r>
      <w:proofErr w:type="spellStart"/>
      <w:r w:rsidRPr="00704434">
        <w:rPr>
          <w:sz w:val="30"/>
          <w:szCs w:val="30"/>
        </w:rPr>
        <w:t>ani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după</w:t>
      </w:r>
      <w:proofErr w:type="spellEnd"/>
      <w:r w:rsidRPr="00704434">
        <w:rPr>
          <w:sz w:val="30"/>
          <w:szCs w:val="30"/>
        </w:rPr>
        <w:t xml:space="preserve"> data de 31 </w:t>
      </w:r>
      <w:proofErr w:type="spellStart"/>
      <w:r w:rsidRPr="00704434">
        <w:rPr>
          <w:sz w:val="30"/>
          <w:szCs w:val="30"/>
        </w:rPr>
        <w:t>decembrie</w:t>
      </w:r>
      <w:proofErr w:type="spellEnd"/>
      <w:r w:rsidRPr="00704434">
        <w:rPr>
          <w:sz w:val="30"/>
          <w:szCs w:val="30"/>
        </w:rPr>
        <w:t xml:space="preserve"> 201</w:t>
      </w:r>
      <w:r w:rsidR="009205CF">
        <w:rPr>
          <w:sz w:val="30"/>
          <w:szCs w:val="30"/>
        </w:rPr>
        <w:t>9</w:t>
      </w:r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inspectoratele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colare</w:t>
      </w:r>
      <w:proofErr w:type="spellEnd"/>
      <w:r w:rsidRPr="00704434">
        <w:rPr>
          <w:sz w:val="30"/>
          <w:szCs w:val="30"/>
        </w:rPr>
        <w:t>/</w:t>
      </w:r>
      <w:proofErr w:type="spellStart"/>
      <w:r w:rsidRPr="00704434">
        <w:rPr>
          <w:sz w:val="30"/>
          <w:szCs w:val="30"/>
        </w:rPr>
        <w:t>unită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ile</w:t>
      </w:r>
      <w:proofErr w:type="spellEnd"/>
      <w:r w:rsidRPr="00704434">
        <w:rPr>
          <w:sz w:val="30"/>
          <w:szCs w:val="30"/>
        </w:rPr>
        <w:t xml:space="preserve"> de </w:t>
      </w:r>
      <w:proofErr w:type="spellStart"/>
      <w:r w:rsidRPr="00704434">
        <w:rPr>
          <w:sz w:val="30"/>
          <w:szCs w:val="30"/>
        </w:rPr>
        <w:t>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consilia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privind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nevoia</w:t>
      </w:r>
      <w:proofErr w:type="spellEnd"/>
      <w:r w:rsidRPr="00704434">
        <w:rPr>
          <w:sz w:val="30"/>
          <w:szCs w:val="30"/>
        </w:rPr>
        <w:t xml:space="preserve"> de a </w:t>
      </w:r>
      <w:proofErr w:type="spellStart"/>
      <w:r w:rsidRPr="00704434">
        <w:rPr>
          <w:sz w:val="30"/>
          <w:szCs w:val="30"/>
        </w:rPr>
        <w:t>lua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decizii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interesul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educa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ional</w:t>
      </w:r>
      <w:proofErr w:type="spellEnd"/>
      <w:r w:rsidRPr="00704434">
        <w:rPr>
          <w:sz w:val="30"/>
          <w:szCs w:val="30"/>
        </w:rPr>
        <w:t xml:space="preserve"> al </w:t>
      </w:r>
      <w:proofErr w:type="spellStart"/>
      <w:r w:rsidRPr="00704434">
        <w:rPr>
          <w:sz w:val="30"/>
          <w:szCs w:val="30"/>
        </w:rPr>
        <w:t>elevului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vor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informa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solicitarea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nu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poate</w:t>
      </w:r>
      <w:proofErr w:type="spellEnd"/>
      <w:r w:rsidRPr="00704434">
        <w:rPr>
          <w:sz w:val="30"/>
          <w:szCs w:val="30"/>
        </w:rPr>
        <w:t xml:space="preserve"> fi </w:t>
      </w:r>
      <w:proofErr w:type="spellStart"/>
      <w:r w:rsidRPr="00704434">
        <w:rPr>
          <w:sz w:val="30"/>
          <w:szCs w:val="30"/>
        </w:rPr>
        <w:t>solu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ionată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decât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situa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evaluarea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dezvoltării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psihosomatice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atestă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copilului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pentru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parcurgerea</w:t>
      </w:r>
      <w:proofErr w:type="spellEnd"/>
      <w:r w:rsidRPr="00704434">
        <w:rPr>
          <w:sz w:val="30"/>
          <w:szCs w:val="30"/>
        </w:rPr>
        <w:t xml:space="preserve"> cu </w:t>
      </w:r>
      <w:proofErr w:type="spellStart"/>
      <w:r w:rsidRPr="00704434">
        <w:rPr>
          <w:sz w:val="30"/>
          <w:szCs w:val="30"/>
        </w:rPr>
        <w:t>succes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clasei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. </w:t>
      </w:r>
      <w:proofErr w:type="spellStart"/>
      <w:r w:rsidR="00323DDB">
        <w:rPr>
          <w:sz w:val="30"/>
          <w:szCs w:val="30"/>
        </w:rPr>
        <w:t>Î</w:t>
      </w:r>
      <w:r w:rsidRPr="00704434">
        <w:rPr>
          <w:sz w:val="30"/>
          <w:szCs w:val="30"/>
        </w:rPr>
        <w:t>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cazul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care </w:t>
      </w:r>
      <w:proofErr w:type="spellStart"/>
      <w:r w:rsidRPr="00704434">
        <w:rPr>
          <w:sz w:val="30"/>
          <w:szCs w:val="30"/>
        </w:rPr>
        <w:t>rezultatul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evaluării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arată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dezvoltarea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psihosomatică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nu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poate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asigura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parcurgerea</w:t>
      </w:r>
      <w:proofErr w:type="spellEnd"/>
      <w:r w:rsidRPr="00704434">
        <w:rPr>
          <w:sz w:val="30"/>
          <w:szCs w:val="30"/>
        </w:rPr>
        <w:t xml:space="preserve"> cu </w:t>
      </w:r>
      <w:proofErr w:type="spellStart"/>
      <w:r w:rsidRPr="00704434">
        <w:rPr>
          <w:sz w:val="30"/>
          <w:szCs w:val="30"/>
        </w:rPr>
        <w:t>succes</w:t>
      </w:r>
      <w:proofErr w:type="spellEnd"/>
      <w:r w:rsidRPr="00704434">
        <w:rPr>
          <w:sz w:val="30"/>
          <w:szCs w:val="30"/>
        </w:rPr>
        <w:t xml:space="preserve"> a </w:t>
      </w:r>
      <w:proofErr w:type="spellStart"/>
      <w:r w:rsidRPr="00704434">
        <w:rPr>
          <w:sz w:val="30"/>
          <w:szCs w:val="30"/>
        </w:rPr>
        <w:t>clasei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pregătitoare</w:t>
      </w:r>
      <w:proofErr w:type="spellEnd"/>
      <w:r w:rsidRPr="00704434">
        <w:rPr>
          <w:sz w:val="30"/>
          <w:szCs w:val="30"/>
        </w:rPr>
        <w:t xml:space="preserve">, </w:t>
      </w:r>
      <w:proofErr w:type="spellStart"/>
      <w:r w:rsidRPr="00704434">
        <w:rPr>
          <w:sz w:val="30"/>
          <w:szCs w:val="30"/>
        </w:rPr>
        <w:t>copiii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vor</w:t>
      </w:r>
      <w:proofErr w:type="spellEnd"/>
      <w:r w:rsidRPr="00704434">
        <w:rPr>
          <w:sz w:val="30"/>
          <w:szCs w:val="30"/>
        </w:rPr>
        <w:t xml:space="preserve"> fi </w:t>
      </w:r>
      <w:proofErr w:type="spellStart"/>
      <w:r w:rsidRPr="00704434">
        <w:rPr>
          <w:sz w:val="30"/>
          <w:szCs w:val="30"/>
        </w:rPr>
        <w:t>înscri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în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grupa</w:t>
      </w:r>
      <w:proofErr w:type="spellEnd"/>
      <w:r w:rsidRPr="00704434">
        <w:rPr>
          <w:sz w:val="30"/>
          <w:szCs w:val="30"/>
        </w:rPr>
        <w:t xml:space="preserve"> mare din </w:t>
      </w:r>
      <w:proofErr w:type="spellStart"/>
      <w:r w:rsidRPr="00704434">
        <w:rPr>
          <w:sz w:val="30"/>
          <w:szCs w:val="30"/>
        </w:rPr>
        <w:t>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pre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</w:t>
      </w:r>
      <w:proofErr w:type="spellEnd"/>
      <w:r w:rsidRPr="00704434">
        <w:rPr>
          <w:sz w:val="30"/>
          <w:szCs w:val="30"/>
        </w:rPr>
        <w:t>.</w:t>
      </w:r>
    </w:p>
    <w:p w:rsidR="00A0045E" w:rsidRDefault="00A0045E" w:rsidP="00CD6E73">
      <w:pPr>
        <w:jc w:val="both"/>
        <w:rPr>
          <w:sz w:val="30"/>
          <w:szCs w:val="30"/>
        </w:rPr>
      </w:pPr>
      <w:proofErr w:type="spellStart"/>
      <w:r w:rsidRPr="00704434">
        <w:rPr>
          <w:sz w:val="30"/>
          <w:szCs w:val="30"/>
        </w:rPr>
        <w:t>Rezultatul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evaluării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nu</w:t>
      </w:r>
      <w:proofErr w:type="spellEnd"/>
      <w:r w:rsidRPr="00704434">
        <w:rPr>
          <w:sz w:val="30"/>
          <w:szCs w:val="30"/>
        </w:rPr>
        <w:t xml:space="preserve"> </w:t>
      </w:r>
      <w:proofErr w:type="spellStart"/>
      <w:r w:rsidRPr="00704434">
        <w:rPr>
          <w:sz w:val="30"/>
          <w:szCs w:val="30"/>
        </w:rPr>
        <w:t>poate</w:t>
      </w:r>
      <w:proofErr w:type="spellEnd"/>
      <w:r w:rsidRPr="00704434">
        <w:rPr>
          <w:sz w:val="30"/>
          <w:szCs w:val="30"/>
        </w:rPr>
        <w:t xml:space="preserve"> fi </w:t>
      </w:r>
      <w:proofErr w:type="spellStart"/>
      <w:r w:rsidRPr="00704434">
        <w:rPr>
          <w:sz w:val="30"/>
          <w:szCs w:val="30"/>
        </w:rPr>
        <w:t>contestat</w:t>
      </w:r>
      <w:proofErr w:type="spellEnd"/>
      <w:r w:rsidRPr="00704434">
        <w:rPr>
          <w:sz w:val="30"/>
          <w:szCs w:val="30"/>
        </w:rPr>
        <w:t>.</w:t>
      </w:r>
    </w:p>
    <w:p w:rsidR="00323DDB" w:rsidRDefault="00323DDB" w:rsidP="00CD6E73">
      <w:pPr>
        <w:jc w:val="both"/>
        <w:rPr>
          <w:sz w:val="30"/>
          <w:szCs w:val="30"/>
        </w:rPr>
      </w:pPr>
    </w:p>
    <w:p w:rsidR="00323DDB" w:rsidRPr="00323DDB" w:rsidRDefault="00323DDB" w:rsidP="00323DDB">
      <w:pPr>
        <w:pStyle w:val="Default"/>
        <w:ind w:firstLine="720"/>
        <w:jc w:val="both"/>
        <w:rPr>
          <w:sz w:val="48"/>
          <w:szCs w:val="48"/>
        </w:rPr>
      </w:pPr>
      <w:r w:rsidRPr="00CD6E73">
        <w:rPr>
          <w:rFonts w:ascii="Times New Roman" w:hAnsi="Times New Roman" w:cs="Times New Roman"/>
          <w:b/>
          <w:color w:val="auto"/>
          <w:sz w:val="30"/>
          <w:szCs w:val="30"/>
        </w:rPr>
        <w:t>Art. 14 (5)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cazul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care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solicită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înscrierea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la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altă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unitate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învă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>ământ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decât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Cambria Math" w:hAnsi="Cambria Math" w:cs="Cambria Math"/>
          <w:sz w:val="48"/>
          <w:szCs w:val="48"/>
        </w:rPr>
        <w:t>ș</w:t>
      </w:r>
      <w:r w:rsidRPr="00323DDB">
        <w:rPr>
          <w:rFonts w:ascii="Times New Roman" w:hAnsi="Times New Roman" w:cs="Times New Roman"/>
          <w:sz w:val="48"/>
          <w:szCs w:val="48"/>
        </w:rPr>
        <w:t>coala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circumscrip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>ie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părintele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va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men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>iona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prin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bifarea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acestei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op</w:t>
      </w:r>
      <w:r w:rsidRPr="00323DDB">
        <w:rPr>
          <w:rFonts w:ascii="Cambria Math" w:hAnsi="Cambria Math" w:cs="Cambria Math"/>
          <w:b/>
          <w:sz w:val="48"/>
          <w:szCs w:val="48"/>
        </w:rPr>
        <w:t>ț</w:t>
      </w:r>
      <w:r w:rsidRPr="00323DDB">
        <w:rPr>
          <w:rFonts w:ascii="Times New Roman" w:hAnsi="Times New Roman" w:cs="Times New Roman"/>
          <w:b/>
          <w:sz w:val="48"/>
          <w:szCs w:val="48"/>
        </w:rPr>
        <w:t>iuni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cererea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-tip de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înscriere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dacă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este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acord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cu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înscrierea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copilului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la </w:t>
      </w:r>
      <w:proofErr w:type="spellStart"/>
      <w:r w:rsidRPr="00323DDB">
        <w:rPr>
          <w:rFonts w:ascii="Cambria Math" w:hAnsi="Cambria Math" w:cs="Cambria Math"/>
          <w:b/>
          <w:sz w:val="48"/>
          <w:szCs w:val="48"/>
        </w:rPr>
        <w:t>ș</w:t>
      </w:r>
      <w:r w:rsidRPr="00323DDB">
        <w:rPr>
          <w:rFonts w:ascii="Times New Roman" w:hAnsi="Times New Roman" w:cs="Times New Roman"/>
          <w:b/>
          <w:sz w:val="48"/>
          <w:szCs w:val="48"/>
        </w:rPr>
        <w:t>coala</w:t>
      </w:r>
      <w:proofErr w:type="spellEnd"/>
      <w:r w:rsidRPr="00323DDB">
        <w:rPr>
          <w:rFonts w:ascii="Times New Roman" w:hAnsi="Times New Roman" w:cs="Times New Roman"/>
          <w:b/>
          <w:sz w:val="48"/>
          <w:szCs w:val="48"/>
        </w:rPr>
        <w:t xml:space="preserve"> de </w:t>
      </w:r>
      <w:proofErr w:type="spellStart"/>
      <w:r w:rsidRPr="00323DDB">
        <w:rPr>
          <w:rFonts w:ascii="Times New Roman" w:hAnsi="Times New Roman" w:cs="Times New Roman"/>
          <w:b/>
          <w:sz w:val="48"/>
          <w:szCs w:val="48"/>
        </w:rPr>
        <w:t>circumscrip</w:t>
      </w:r>
      <w:r w:rsidRPr="00323DDB">
        <w:rPr>
          <w:rFonts w:ascii="Cambria Math" w:hAnsi="Cambria Math" w:cs="Cambria Math"/>
          <w:b/>
          <w:sz w:val="48"/>
          <w:szCs w:val="48"/>
        </w:rPr>
        <w:t>ț</w:t>
      </w:r>
      <w:r w:rsidRPr="00323DDB">
        <w:rPr>
          <w:rFonts w:ascii="Times New Roman" w:hAnsi="Times New Roman" w:cs="Times New Roman"/>
          <w:b/>
          <w:sz w:val="48"/>
          <w:szCs w:val="48"/>
        </w:rPr>
        <w:t>ie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situa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>ia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care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acesta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nu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va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fi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admis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la </w:t>
      </w:r>
      <w:proofErr w:type="spellStart"/>
      <w:r w:rsidRPr="00323DDB">
        <w:rPr>
          <w:rFonts w:ascii="Cambria Math" w:hAnsi="Cambria Math" w:cs="Cambria Math"/>
          <w:sz w:val="48"/>
          <w:szCs w:val="48"/>
        </w:rPr>
        <w:t>ș</w:t>
      </w:r>
      <w:r w:rsidRPr="00323DDB">
        <w:rPr>
          <w:rFonts w:ascii="Times New Roman" w:hAnsi="Times New Roman" w:cs="Times New Roman"/>
          <w:sz w:val="48"/>
          <w:szCs w:val="48"/>
        </w:rPr>
        <w:t>coala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solicitată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, din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lipsă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locuri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3DDB">
        <w:rPr>
          <w:rFonts w:ascii="Times New Roman" w:hAnsi="Times New Roman" w:cs="Times New Roman"/>
          <w:sz w:val="48"/>
          <w:szCs w:val="48"/>
        </w:rPr>
        <w:t>libere</w:t>
      </w:r>
      <w:proofErr w:type="spellEnd"/>
      <w:r w:rsidRPr="00323DDB">
        <w:rPr>
          <w:rFonts w:ascii="Times New Roman" w:hAnsi="Times New Roman" w:cs="Times New Roman"/>
          <w:sz w:val="48"/>
          <w:szCs w:val="48"/>
        </w:rPr>
        <w:t>.</w:t>
      </w:r>
    </w:p>
    <w:sectPr w:rsidR="00323DDB" w:rsidRPr="00323DDB" w:rsidSect="00D512C6">
      <w:pgSz w:w="15840" w:h="12240" w:orient="landscape"/>
      <w:pgMar w:top="680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7BBF"/>
    <w:multiLevelType w:val="hybridMultilevel"/>
    <w:tmpl w:val="58A8A2FE"/>
    <w:lvl w:ilvl="0" w:tplc="DC3EE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5E"/>
    <w:rsid w:val="00323DDB"/>
    <w:rsid w:val="00410F03"/>
    <w:rsid w:val="0053220C"/>
    <w:rsid w:val="00723142"/>
    <w:rsid w:val="008A49F8"/>
    <w:rsid w:val="009205CF"/>
    <w:rsid w:val="00A0045E"/>
    <w:rsid w:val="00BB1439"/>
    <w:rsid w:val="00CD6E73"/>
    <w:rsid w:val="00D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8EDC-2979-42C3-A0E5-FBA04A11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5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45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2019-02-20T14:34:00Z</cp:lastPrinted>
  <dcterms:created xsi:type="dcterms:W3CDTF">2018-02-27T07:57:00Z</dcterms:created>
  <dcterms:modified xsi:type="dcterms:W3CDTF">2019-02-20T14:34:00Z</dcterms:modified>
</cp:coreProperties>
</file>